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Ачинское </w:t>
      </w:r>
      <w:r w:rsidR="002C7C05">
        <w:rPr>
          <w:rFonts w:ascii="Times New Roman" w:hAnsi="Times New Roman" w:cs="Times New Roman"/>
          <w:sz w:val="32"/>
          <w:szCs w:val="32"/>
        </w:rPr>
        <w:t>городское</w:t>
      </w:r>
      <w:r w:rsidR="002C7C0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местное отделение</w:t>
      </w:r>
      <w:r w:rsidR="002C7C05">
        <w:rPr>
          <w:rFonts w:ascii="Times New Roman" w:hAnsi="Times New Roman" w:cs="Times New Roman"/>
          <w:sz w:val="32"/>
          <w:szCs w:val="32"/>
        </w:rPr>
        <w:t xml:space="preserve"> Красноярского регионального отделения Всероссийской политической партии «ЕДИНАЯ</w:t>
      </w:r>
      <w:bookmarkStart w:id="0" w:name="_GoBack"/>
      <w:bookmarkEnd w:id="0"/>
      <w:r w:rsidR="002C7C05">
        <w:rPr>
          <w:rFonts w:ascii="Times New Roman" w:hAnsi="Times New Roman" w:cs="Times New Roman"/>
          <w:sz w:val="32"/>
          <w:szCs w:val="32"/>
        </w:rPr>
        <w:t xml:space="preserve"> РОССИЯ»</w:t>
      </w: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Цель проведения:</w:t>
      </w:r>
    </w:p>
    <w:p w:rsidR="00D70D92" w:rsidRDefault="002C7C05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проведение предвыборной агитации и распространение средств наглядной агитации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5334D8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Дата и в</w:t>
      </w:r>
      <w:r w:rsidR="00276CDA" w:rsidRPr="00276CDA">
        <w:rPr>
          <w:rFonts w:ascii="Times New Roman" w:hAnsi="Times New Roman" w:cs="Times New Roman"/>
          <w:b/>
          <w:sz w:val="32"/>
          <w:szCs w:val="32"/>
          <w:u w:val="single"/>
        </w:rPr>
        <w:t>ремя проведения:</w:t>
      </w:r>
    </w:p>
    <w:p w:rsidR="006157AC" w:rsidRDefault="002C7C05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E67556">
        <w:rPr>
          <w:rFonts w:ascii="Times New Roman" w:hAnsi="Times New Roman" w:cs="Times New Roman"/>
          <w:sz w:val="32"/>
          <w:szCs w:val="32"/>
        </w:rPr>
        <w:t>.0</w:t>
      </w:r>
      <w:r>
        <w:rPr>
          <w:rFonts w:ascii="Times New Roman" w:hAnsi="Times New Roman" w:cs="Times New Roman"/>
          <w:sz w:val="32"/>
          <w:szCs w:val="32"/>
        </w:rPr>
        <w:t>9</w:t>
      </w:r>
      <w:r w:rsidR="00B83EF0">
        <w:rPr>
          <w:rFonts w:ascii="Times New Roman" w:hAnsi="Times New Roman" w:cs="Times New Roman"/>
          <w:sz w:val="32"/>
          <w:szCs w:val="32"/>
        </w:rPr>
        <w:t>.2020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</w:t>
      </w:r>
      <w:r w:rsidR="002C7C05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:00 до </w:t>
      </w:r>
      <w:r w:rsidR="002C7C05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:</w:t>
      </w:r>
      <w:r w:rsidR="004A17F4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часов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</w:p>
    <w:p w:rsidR="00276CDA" w:rsidRPr="00276CDA" w:rsidRDefault="002C7C05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200</w:t>
      </w:r>
      <w:r w:rsidR="00276CDA" w:rsidRPr="00276CDA">
        <w:rPr>
          <w:rFonts w:ascii="Times New Roman" w:hAnsi="Times New Roman" w:cs="Times New Roman"/>
          <w:sz w:val="32"/>
          <w:szCs w:val="32"/>
        </w:rPr>
        <w:t xml:space="preserve"> человек</w:t>
      </w:r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26280"/>
    <w:rsid w:val="0004596B"/>
    <w:rsid w:val="00054900"/>
    <w:rsid w:val="00276CDA"/>
    <w:rsid w:val="002C7C05"/>
    <w:rsid w:val="003A0F40"/>
    <w:rsid w:val="004A17F4"/>
    <w:rsid w:val="004A283E"/>
    <w:rsid w:val="005334D8"/>
    <w:rsid w:val="006157AC"/>
    <w:rsid w:val="0074541D"/>
    <w:rsid w:val="00787434"/>
    <w:rsid w:val="007B66FE"/>
    <w:rsid w:val="009E697D"/>
    <w:rsid w:val="00B83EF0"/>
    <w:rsid w:val="00BD5206"/>
    <w:rsid w:val="00C864F3"/>
    <w:rsid w:val="00D70D92"/>
    <w:rsid w:val="00E6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Timoshenko_A</dc:creator>
  <cp:lastModifiedBy>Timoshenko_A</cp:lastModifiedBy>
  <cp:revision>3</cp:revision>
  <dcterms:created xsi:type="dcterms:W3CDTF">2020-08-20T02:29:00Z</dcterms:created>
  <dcterms:modified xsi:type="dcterms:W3CDTF">2020-09-04T04:40:00Z</dcterms:modified>
</cp:coreProperties>
</file>